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D4" w:rsidRPr="00DE66D4" w:rsidRDefault="00DE66D4" w:rsidP="00DE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  <w:r w:rsidRPr="00DE66D4">
        <w:rPr>
          <w:rFonts w:ascii="Times New Roman" w:eastAsia="Times New Roman" w:hAnsi="Times New Roman" w:cs="Times New Roman"/>
          <w:b/>
          <w:lang w:val="ru-MO" w:eastAsia="ru-RU"/>
        </w:rPr>
        <w:t>ПРОГРАММНЫЕ ВОПРОСЫ ЭКЗАМЕНА</w:t>
      </w:r>
      <w:r>
        <w:rPr>
          <w:rFonts w:ascii="Times New Roman" w:eastAsia="Times New Roman" w:hAnsi="Times New Roman" w:cs="Times New Roman"/>
          <w:b/>
          <w:lang w:val="ru-MO" w:eastAsia="ru-RU"/>
        </w:rPr>
        <w:t xml:space="preserve"> ПО </w:t>
      </w:r>
      <w:r w:rsidR="00645515">
        <w:rPr>
          <w:rFonts w:ascii="Times New Roman" w:eastAsia="Times New Roman" w:hAnsi="Times New Roman" w:cs="Times New Roman"/>
          <w:b/>
          <w:lang w:val="ru-MO" w:eastAsia="ru-RU"/>
        </w:rPr>
        <w:t>ФКИ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ru-MO" w:eastAsia="ru-RU"/>
        </w:rPr>
        <w:t xml:space="preserve"> </w:t>
      </w:r>
    </w:p>
    <w:p w:rsidR="00DE66D4" w:rsidRPr="00DE66D4" w:rsidRDefault="00DE66D4" w:rsidP="00DE66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инвестиций, виды инвестиций.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(</w:t>
      </w:r>
      <w:proofErr w:type="spellStart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капиталообразующие</w:t>
      </w:r>
      <w:proofErr w:type="spellEnd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инвестиций, их роль. Цель привлечения, преимущества.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 (портфельные инвестиции).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инвестиции.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деятельность. Понятие и механизм осуществления инвестиционной деятельности.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и субъекты инвестиционной деятельности.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инвестиционной деятельности в РК.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инвестиционного климата.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“Об инвестициях”. “Стратегия индустриально-инновационного развития Казахстана до 2015 года”.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обеспечивающие привлекательность Казахстану.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End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сдерживающие инвестиционный процесс.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прямых иностранных инвестиций.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инвестиционной деятельности в РК.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государства в регулировании инвестиционной деятельности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и механизм государственного влияния на инвестиционный процесс.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 “О государственной поддержке прямых инвестиций”.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приоритетных секторов экономики для привлечения инвестиций.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инвестиционного фонда.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инвестиционного сотрудничества.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отбора проектов с иностранным капиталом.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иностранные инвестиции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классификация источников  финансирования инвестиций.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финансовые ресурсы.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Привлеченные средства.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валютный фонд (МВФ)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Мирового банка (МБ).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Банк реконструкции  и развития (ЕБРР)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банки развития (Межамериканский банк развития, Африканский банк развития, Азиатский банк развития, Исламский банк развития)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валютн</w:t>
      </w:r>
      <w:proofErr w:type="gramStart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кредитные и финансовые организации Европейского союза 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инвестиционного проекта.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проекта. Содержание фаз жизненного цикла проекта.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проекты. </w:t>
      </w:r>
      <w:proofErr w:type="spellStart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Мегапроекты</w:t>
      </w:r>
      <w:proofErr w:type="spellEnd"/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6D4" w:rsidRPr="00DE66D4" w:rsidRDefault="00DE66D4" w:rsidP="00DE66D4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процесс. Этапы осуществления инвестиционного проекта.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Технико-экономическое обоснование, бизнес-план.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проектного анализа. Виды проектного анализа. Техника и приемы проектного анализа. «Стоимость денег  во времени». Применение  приема сравнения финансового</w:t>
      </w:r>
      <w:r w:rsidRPr="00DE66D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предприятий «С проектом – без проекта».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предоставления кредита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необходимые для получения кредита.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кредитования инвестиционных  проектов.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финансового положения заемщика.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кредитного</w:t>
      </w:r>
      <w:r w:rsidRPr="00DE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 перечень основных документов для его заключения.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цели анализа уровня использования инвестиций.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анализа.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инвестиций.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Фундаментальный анализ инвестиций.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инвестиционных проектов.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рентабельности;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оборачиваемости средств;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финансовой устойчивости;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ликвидности проектируемого предприятия.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эффективности  инвестиционных проектов.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Методы оценки экономической эффективности  инвестиций</w:t>
      </w:r>
    </w:p>
    <w:p w:rsidR="00DE66D4" w:rsidRPr="00DE66D4" w:rsidRDefault="00DE66D4" w:rsidP="00DE66D4">
      <w:pPr>
        <w:widowControl w:val="0"/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6D4">
        <w:rPr>
          <w:rFonts w:ascii="Times New Roman" w:eastAsia="Times New Roman" w:hAnsi="Times New Roman" w:cs="Times New Roman"/>
          <w:sz w:val="24"/>
          <w:szCs w:val="24"/>
        </w:rPr>
        <w:t>Понятие инвестиционных рисков.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инвестиционных рисков. 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Пути снижения инвестиционных рисков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Долговые ценные бумаги.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 капитале, или долевые  вложения.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Диверсификация.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выбор портфеля международных инвестиций.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Доходность при постоянном инвестированном капитале. Доходность при переменно инвестированном капитале. </w:t>
      </w:r>
    </w:p>
    <w:p w:rsidR="00DE66D4" w:rsidRPr="00DE66D4" w:rsidRDefault="00DE66D4" w:rsidP="00DE66D4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риска  портфеля международных инвестиций.</w:t>
      </w:r>
    </w:p>
    <w:p w:rsidR="00DE66D4" w:rsidRPr="00DE66D4" w:rsidRDefault="00DE66D4" w:rsidP="00DE6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874"/>
    <w:multiLevelType w:val="hybridMultilevel"/>
    <w:tmpl w:val="8730BA80"/>
    <w:lvl w:ilvl="0" w:tplc="0419000F">
      <w:start w:val="1"/>
      <w:numFmt w:val="decimal"/>
      <w:lvlText w:val="%1."/>
      <w:lvlJc w:val="left"/>
      <w:pPr>
        <w:ind w:left="283" w:hanging="283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56F60"/>
    <w:multiLevelType w:val="hybridMultilevel"/>
    <w:tmpl w:val="8730BA80"/>
    <w:lvl w:ilvl="0" w:tplc="0419000F">
      <w:start w:val="1"/>
      <w:numFmt w:val="decimal"/>
      <w:lvlText w:val="%1."/>
      <w:lvlJc w:val="left"/>
      <w:pPr>
        <w:ind w:left="283" w:hanging="283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3EC3"/>
    <w:multiLevelType w:val="singleLevel"/>
    <w:tmpl w:val="E9D897C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82"/>
    <w:rsid w:val="0000256D"/>
    <w:rsid w:val="00013549"/>
    <w:rsid w:val="00024DCD"/>
    <w:rsid w:val="00027D9F"/>
    <w:rsid w:val="0003025A"/>
    <w:rsid w:val="000334C9"/>
    <w:rsid w:val="000414F3"/>
    <w:rsid w:val="0004684F"/>
    <w:rsid w:val="00053E12"/>
    <w:rsid w:val="00055697"/>
    <w:rsid w:val="00064782"/>
    <w:rsid w:val="0007428C"/>
    <w:rsid w:val="00080E39"/>
    <w:rsid w:val="00083B3B"/>
    <w:rsid w:val="00085CBB"/>
    <w:rsid w:val="00090ECA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E4E9D"/>
    <w:rsid w:val="000E5CF8"/>
    <w:rsid w:val="00105714"/>
    <w:rsid w:val="0011567F"/>
    <w:rsid w:val="0012094D"/>
    <w:rsid w:val="00135B1F"/>
    <w:rsid w:val="001479EE"/>
    <w:rsid w:val="001712E7"/>
    <w:rsid w:val="001769B2"/>
    <w:rsid w:val="00180D7A"/>
    <w:rsid w:val="001847DC"/>
    <w:rsid w:val="001913FB"/>
    <w:rsid w:val="001A54E1"/>
    <w:rsid w:val="001A7652"/>
    <w:rsid w:val="001B3247"/>
    <w:rsid w:val="001C2A6A"/>
    <w:rsid w:val="001C4390"/>
    <w:rsid w:val="001D55C3"/>
    <w:rsid w:val="001D5AAA"/>
    <w:rsid w:val="001D6446"/>
    <w:rsid w:val="001D7305"/>
    <w:rsid w:val="001E4CEF"/>
    <w:rsid w:val="00201157"/>
    <w:rsid w:val="002031A7"/>
    <w:rsid w:val="00203919"/>
    <w:rsid w:val="00206C2D"/>
    <w:rsid w:val="00212782"/>
    <w:rsid w:val="0025493F"/>
    <w:rsid w:val="0027351E"/>
    <w:rsid w:val="00277D2F"/>
    <w:rsid w:val="002A1B2B"/>
    <w:rsid w:val="002D0B99"/>
    <w:rsid w:val="002D10AF"/>
    <w:rsid w:val="002D2CA2"/>
    <w:rsid w:val="002D48A9"/>
    <w:rsid w:val="002E147A"/>
    <w:rsid w:val="002E39B8"/>
    <w:rsid w:val="003101C4"/>
    <w:rsid w:val="00313D13"/>
    <w:rsid w:val="00315B16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A12E4"/>
    <w:rsid w:val="003A43AC"/>
    <w:rsid w:val="003A75B9"/>
    <w:rsid w:val="003B5A6D"/>
    <w:rsid w:val="003B7559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66B7B"/>
    <w:rsid w:val="00566E93"/>
    <w:rsid w:val="0058359E"/>
    <w:rsid w:val="0058577D"/>
    <w:rsid w:val="005922BA"/>
    <w:rsid w:val="00595A42"/>
    <w:rsid w:val="005A12E8"/>
    <w:rsid w:val="005A3081"/>
    <w:rsid w:val="005B2F02"/>
    <w:rsid w:val="005C10F5"/>
    <w:rsid w:val="0062424F"/>
    <w:rsid w:val="00625CF1"/>
    <w:rsid w:val="00626E6F"/>
    <w:rsid w:val="00631E62"/>
    <w:rsid w:val="006418DB"/>
    <w:rsid w:val="00645515"/>
    <w:rsid w:val="00650FFA"/>
    <w:rsid w:val="00654991"/>
    <w:rsid w:val="00654F90"/>
    <w:rsid w:val="00664BAA"/>
    <w:rsid w:val="00665EA1"/>
    <w:rsid w:val="0069471E"/>
    <w:rsid w:val="006A1500"/>
    <w:rsid w:val="006A790E"/>
    <w:rsid w:val="006C041A"/>
    <w:rsid w:val="006C5652"/>
    <w:rsid w:val="006C5C58"/>
    <w:rsid w:val="006E3FAD"/>
    <w:rsid w:val="006E4944"/>
    <w:rsid w:val="006E5CA4"/>
    <w:rsid w:val="006F6FEF"/>
    <w:rsid w:val="007007D0"/>
    <w:rsid w:val="00701426"/>
    <w:rsid w:val="0070665B"/>
    <w:rsid w:val="0074498A"/>
    <w:rsid w:val="00751B23"/>
    <w:rsid w:val="0075581A"/>
    <w:rsid w:val="00763AE6"/>
    <w:rsid w:val="00776CF3"/>
    <w:rsid w:val="007B7C11"/>
    <w:rsid w:val="007C4C3A"/>
    <w:rsid w:val="007C4F7D"/>
    <w:rsid w:val="007E1A5B"/>
    <w:rsid w:val="007F2EA1"/>
    <w:rsid w:val="00801509"/>
    <w:rsid w:val="008019C1"/>
    <w:rsid w:val="00804683"/>
    <w:rsid w:val="0081478E"/>
    <w:rsid w:val="008244E7"/>
    <w:rsid w:val="0083289A"/>
    <w:rsid w:val="00841FD0"/>
    <w:rsid w:val="0084313D"/>
    <w:rsid w:val="00887451"/>
    <w:rsid w:val="008875B1"/>
    <w:rsid w:val="008877E5"/>
    <w:rsid w:val="00894802"/>
    <w:rsid w:val="008D686B"/>
    <w:rsid w:val="008D6C10"/>
    <w:rsid w:val="008E0B37"/>
    <w:rsid w:val="008E3067"/>
    <w:rsid w:val="008F6AA2"/>
    <w:rsid w:val="009040F2"/>
    <w:rsid w:val="00907919"/>
    <w:rsid w:val="00917C1F"/>
    <w:rsid w:val="0092380C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F2F8F"/>
    <w:rsid w:val="00A13A90"/>
    <w:rsid w:val="00A13D11"/>
    <w:rsid w:val="00A26BD2"/>
    <w:rsid w:val="00A44A7C"/>
    <w:rsid w:val="00A50B5E"/>
    <w:rsid w:val="00A52098"/>
    <w:rsid w:val="00A616A0"/>
    <w:rsid w:val="00A63237"/>
    <w:rsid w:val="00A65AD8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B013FB"/>
    <w:rsid w:val="00B12008"/>
    <w:rsid w:val="00B174AE"/>
    <w:rsid w:val="00B26CE2"/>
    <w:rsid w:val="00B3478D"/>
    <w:rsid w:val="00B34EF7"/>
    <w:rsid w:val="00B479BD"/>
    <w:rsid w:val="00B51C4C"/>
    <w:rsid w:val="00B6327F"/>
    <w:rsid w:val="00B740E6"/>
    <w:rsid w:val="00B77571"/>
    <w:rsid w:val="00B81F27"/>
    <w:rsid w:val="00B97E2F"/>
    <w:rsid w:val="00BA1C75"/>
    <w:rsid w:val="00BB67E2"/>
    <w:rsid w:val="00BC79EE"/>
    <w:rsid w:val="00BD01AA"/>
    <w:rsid w:val="00BD15B8"/>
    <w:rsid w:val="00BE2D41"/>
    <w:rsid w:val="00BE7705"/>
    <w:rsid w:val="00BE7D53"/>
    <w:rsid w:val="00BF5C31"/>
    <w:rsid w:val="00C11BD8"/>
    <w:rsid w:val="00C1347F"/>
    <w:rsid w:val="00C35747"/>
    <w:rsid w:val="00C43D26"/>
    <w:rsid w:val="00C43ECC"/>
    <w:rsid w:val="00C45D73"/>
    <w:rsid w:val="00C830A7"/>
    <w:rsid w:val="00C853CB"/>
    <w:rsid w:val="00C919FF"/>
    <w:rsid w:val="00C95603"/>
    <w:rsid w:val="00CB21D5"/>
    <w:rsid w:val="00CC3CB1"/>
    <w:rsid w:val="00CC62DF"/>
    <w:rsid w:val="00CC7880"/>
    <w:rsid w:val="00CE2064"/>
    <w:rsid w:val="00CF348B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66D4"/>
    <w:rsid w:val="00DE7F59"/>
    <w:rsid w:val="00E06F2E"/>
    <w:rsid w:val="00E15404"/>
    <w:rsid w:val="00E2667B"/>
    <w:rsid w:val="00E2758D"/>
    <w:rsid w:val="00E27B7B"/>
    <w:rsid w:val="00E334C9"/>
    <w:rsid w:val="00E52B5D"/>
    <w:rsid w:val="00E6575D"/>
    <w:rsid w:val="00E7161E"/>
    <w:rsid w:val="00E905E2"/>
    <w:rsid w:val="00E95B37"/>
    <w:rsid w:val="00EA4B76"/>
    <w:rsid w:val="00EC35B0"/>
    <w:rsid w:val="00EF17FF"/>
    <w:rsid w:val="00EF3E69"/>
    <w:rsid w:val="00EF6851"/>
    <w:rsid w:val="00F0119B"/>
    <w:rsid w:val="00F023C1"/>
    <w:rsid w:val="00F30B8B"/>
    <w:rsid w:val="00F33C32"/>
    <w:rsid w:val="00F407ED"/>
    <w:rsid w:val="00F53576"/>
    <w:rsid w:val="00F66671"/>
    <w:rsid w:val="00F778CB"/>
    <w:rsid w:val="00F86FBA"/>
    <w:rsid w:val="00FA5628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</cp:revision>
  <dcterms:created xsi:type="dcterms:W3CDTF">2014-06-29T22:36:00Z</dcterms:created>
  <dcterms:modified xsi:type="dcterms:W3CDTF">2015-09-11T08:45:00Z</dcterms:modified>
</cp:coreProperties>
</file>